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95" w:rsidRPr="00002542" w:rsidRDefault="5F0F0FE9" w:rsidP="5F0F0FE9">
      <w:pPr>
        <w:jc w:val="center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</w:rPr>
        <w:t>SP</w:t>
      </w: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4: </w:t>
      </w:r>
      <w:r w:rsidR="001B0770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Вся Швейцария и Париж комфорт </w:t>
      </w: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+ отдых в Испании</w:t>
      </w:r>
    </w:p>
    <w:p w:rsidR="002C761B" w:rsidRPr="00002542" w:rsidRDefault="002C761B" w:rsidP="5F0F0FE9">
      <w:pPr>
        <w:jc w:val="center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2E0FBE" w:rsidRPr="00002542" w:rsidRDefault="002E0FBE" w:rsidP="002E0FBE">
      <w:pPr>
        <w:ind w:left="709" w:hanging="1"/>
        <w:jc w:val="center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МЮНХЕН – ЛЮЦЕРН – ИНТЕРЛАКЕН* – БЕРН – ЖЕНЕВА – ШАМОНИ</w:t>
      </w:r>
      <w:r w:rsidR="000B323E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* –</w:t>
      </w:r>
    </w:p>
    <w:p w:rsidR="00CB1995" w:rsidRPr="00002542" w:rsidRDefault="000B323E" w:rsidP="00C747AE">
      <w:pPr>
        <w:ind w:left="709" w:hanging="1"/>
        <w:jc w:val="center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ЛЛОРЕТ ДЕ МАР (7 ноче</w:t>
      </w:r>
      <w:r w:rsidR="00195EF2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й на Средиземном море) </w:t>
      </w:r>
      <w:r w:rsidR="008623E5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– БАРСЕЛОНА* </w:t>
      </w:r>
      <w:r w:rsidR="00195EF2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– КАРКАССОН</w:t>
      </w:r>
      <w:r w:rsidR="002E0FBE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– ТУЛУЗА*</w:t>
      </w: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– ПАРИЖ – КЕЛЬН</w:t>
      </w:r>
    </w:p>
    <w:p w:rsidR="00CB1995" w:rsidRPr="00002542" w:rsidRDefault="5F0F0FE9" w:rsidP="5F0F0FE9">
      <w:pPr>
        <w:ind w:hanging="1"/>
        <w:jc w:val="center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14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002542" w:rsidTr="5F0F0FE9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002542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CB1995" w:rsidRPr="00002542" w:rsidTr="5F0F0FE9">
        <w:trPr>
          <w:trHeight w:val="482"/>
        </w:trPr>
        <w:tc>
          <w:tcPr>
            <w:tcW w:w="10735" w:type="dxa"/>
          </w:tcPr>
          <w:p w:rsidR="00CB1995" w:rsidRPr="00002542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CB1995" w:rsidRPr="00002542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CB1995" w:rsidRPr="00002542" w:rsidRDefault="5F0F0FE9" w:rsidP="00D7642E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П</w:t>
            </w:r>
            <w:r w:rsidR="00AA5350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ереезд (~</w:t>
            </w:r>
            <w:r w:rsidR="00D7642E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720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ночлег в отеле на территории Польши.</w:t>
            </w:r>
          </w:p>
        </w:tc>
      </w:tr>
      <w:tr w:rsidR="00833E2B" w:rsidRPr="00002542" w:rsidTr="5F0F0FE9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002542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="00B43301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Мюнхен</w:t>
            </w:r>
          </w:p>
        </w:tc>
      </w:tr>
      <w:tr w:rsidR="00CB1995" w:rsidRPr="00002542" w:rsidTr="5F0F0FE9">
        <w:trPr>
          <w:trHeight w:val="1017"/>
        </w:trPr>
        <w:tc>
          <w:tcPr>
            <w:tcW w:w="10735" w:type="dxa"/>
          </w:tcPr>
          <w:p w:rsidR="00CB1995" w:rsidRPr="00002542" w:rsidRDefault="5F0F0FE9" w:rsidP="0005798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="00B43301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(~</w:t>
            </w:r>
            <w:r w:rsidR="00D7642E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56</w:t>
            </w:r>
            <w:r w:rsidR="00B43301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5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– </w:t>
            </w:r>
            <w:r w:rsidR="00B43301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столицу федеральной земли Бавария.</w:t>
            </w:r>
          </w:p>
          <w:p w:rsidR="003C7807" w:rsidRPr="00002542" w:rsidRDefault="003C7807" w:rsidP="003C780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 </w:t>
            </w:r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по</w:t>
            </w:r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историческому центру: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Мариенплатц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, Ратуша, Собор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Фрауенкирхе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, церковь Св. Михаила, резиденция курфюрстов, церковь Св. Петра и</w:t>
            </w:r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02542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ru-RU"/>
              </w:rPr>
              <w:t>др.</w:t>
            </w:r>
          </w:p>
          <w:p w:rsidR="003C7807" w:rsidRPr="00002542" w:rsidRDefault="003C7807" w:rsidP="003C780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CB1995" w:rsidRPr="00002542" w:rsidRDefault="5F0F0FE9" w:rsidP="003C7807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на ночлег в отеле </w:t>
            </w:r>
            <w:r w:rsidR="003C7807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на территории Германии (~23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0E3C81" w:rsidRPr="00002542" w:rsidTr="5F0F0FE9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E3C81" w:rsidRPr="00002542" w:rsidRDefault="5F0F0FE9" w:rsidP="00601FE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3 день</w:t>
            </w:r>
            <w:r w:rsidR="00B43301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002640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Люцерн – </w:t>
            </w:r>
            <w:proofErr w:type="spellStart"/>
            <w:r w:rsidR="00002640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Интерлакен</w:t>
            </w:r>
            <w:proofErr w:type="spellEnd"/>
            <w:r w:rsidR="00002640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*</w:t>
            </w:r>
            <w:r w:rsidR="003C7807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5230D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</w:t>
            </w:r>
            <w:r w:rsidR="003C7807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Берн</w:t>
            </w:r>
          </w:p>
        </w:tc>
      </w:tr>
      <w:tr w:rsidR="00095874" w:rsidRPr="00002542" w:rsidTr="5F0F0FE9">
        <w:trPr>
          <w:trHeight w:val="284"/>
        </w:trPr>
        <w:tc>
          <w:tcPr>
            <w:tcW w:w="10735" w:type="dxa"/>
          </w:tcPr>
          <w:p w:rsidR="003C7807" w:rsidRPr="00002542" w:rsidRDefault="5F0F0FE9" w:rsidP="0005798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002640" w:rsidRPr="00002542" w:rsidRDefault="00002640" w:rsidP="00002640">
            <w:pPr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Переезд (~360 км) в </w:t>
            </w:r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Люцерн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. Обзорная экскурсия.</w:t>
            </w:r>
          </w:p>
          <w:p w:rsidR="00002640" w:rsidRPr="00002542" w:rsidRDefault="00002640" w:rsidP="00002640">
            <w:pPr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*По желанию группы может быть организована экскурсия в </w:t>
            </w:r>
            <w:proofErr w:type="spellStart"/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Интерлакен</w:t>
            </w:r>
            <w:proofErr w:type="spellEnd"/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.</w:t>
            </w:r>
          </w:p>
          <w:p w:rsidR="00002640" w:rsidRPr="00002542" w:rsidRDefault="00002640" w:rsidP="00002640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*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В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Интерлакене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желающие могут</w:t>
            </w:r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 xml:space="preserve"> </w:t>
            </w:r>
            <w:r w:rsidR="00293EB2"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осуществить подъем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по канатной дороге на смотровую площадку</w:t>
            </w:r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 xml:space="preserve">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bidi="ar-SA"/>
              </w:rPr>
              <w:t>HARDER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  <w:t xml:space="preserve">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bidi="ar-SA"/>
              </w:rPr>
              <w:t>KULM</w:t>
            </w:r>
            <w:r w:rsidR="00293EB2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  <w:t>.</w:t>
            </w:r>
          </w:p>
          <w:p w:rsidR="00002640" w:rsidRPr="00002542" w:rsidRDefault="00293EB2" w:rsidP="00293EB2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i/>
                <w:sz w:val="18"/>
                <w:szCs w:val="18"/>
                <w:lang w:val="ru-RU" w:bidi="ar-SA"/>
              </w:rPr>
              <w:t xml:space="preserve">*** Подъем на смотровую площадку осуществляется при наличии времени и благоприятных погодных условиях, а также при минимальной группе 25 чел. </w:t>
            </w:r>
          </w:p>
          <w:p w:rsidR="00002640" w:rsidRPr="00002542" w:rsidRDefault="00002640" w:rsidP="00002640">
            <w:pPr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Переезд в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 w:bidi="ar-SA"/>
              </w:rPr>
              <w:t>Берн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 (~90 км) – столицу Швейцарии. 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Пешеходная экскурсия по городу: часовая башня, кафедральный собор, Ратуша, Федеральный дворец, скульптурные фонтаны и др. </w:t>
            </w:r>
          </w:p>
          <w:p w:rsidR="00002640" w:rsidRPr="00002542" w:rsidRDefault="00293EB2" w:rsidP="00002640">
            <w:pPr>
              <w:rPr>
                <w:rFonts w:ascii="Arial" w:eastAsia="Arial" w:hAnsi="Arial" w:cs="Arial"/>
                <w:iCs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i/>
                <w:iCs/>
                <w:sz w:val="18"/>
                <w:szCs w:val="18"/>
                <w:lang w:val="ru-RU" w:bidi="ar-SA"/>
              </w:rPr>
              <w:t>*</w:t>
            </w:r>
            <w:r w:rsidRPr="00002542">
              <w:rPr>
                <w:rFonts w:ascii="Arial" w:eastAsia="Arial" w:hAnsi="Arial" w:cs="Arial"/>
                <w:i/>
                <w:sz w:val="18"/>
                <w:szCs w:val="18"/>
                <w:lang w:val="ru-RU" w:bidi="ar-SA"/>
              </w:rPr>
              <w:t xml:space="preserve"> Для некоторых выездов при благоприятной дорожно-транспортной обстановке и наличии времени в этот день также возможна поездка к Рейнскому водопаду.</w:t>
            </w:r>
            <w:r w:rsidRPr="00002542">
              <w:rPr>
                <w:rFonts w:ascii="Arial" w:eastAsia="Arial" w:hAnsi="Arial" w:cs="Arial"/>
                <w:i/>
                <w:iCs/>
                <w:sz w:val="18"/>
                <w:szCs w:val="18"/>
                <w:lang w:val="ru-RU" w:bidi="ar-SA"/>
              </w:rPr>
              <w:t xml:space="preserve"> </w:t>
            </w:r>
          </w:p>
          <w:p w:rsidR="00095874" w:rsidRPr="00002542" w:rsidRDefault="00002640" w:rsidP="00293EB2">
            <w:pPr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Переезд в отель на территории Франции (~185 км).</w:t>
            </w:r>
          </w:p>
        </w:tc>
      </w:tr>
      <w:tr w:rsidR="00833E2B" w:rsidRPr="00002542" w:rsidTr="5F0F0FE9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002542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4 день: Женева </w:t>
            </w:r>
            <w:r w:rsidR="003A20D8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– </w:t>
            </w:r>
            <w:proofErr w:type="spellStart"/>
            <w:r w:rsidR="003A20D8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Шамони</w:t>
            </w:r>
            <w:proofErr w:type="spellEnd"/>
            <w:r w:rsidR="007B3241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*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– размещение на курорте</w:t>
            </w:r>
            <w:r w:rsidR="007B3241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095874" w:rsidRPr="00002542" w:rsidTr="007B3241">
        <w:trPr>
          <w:trHeight w:val="1241"/>
        </w:trPr>
        <w:tc>
          <w:tcPr>
            <w:tcW w:w="10735" w:type="dxa"/>
          </w:tcPr>
          <w:p w:rsidR="00095874" w:rsidRPr="00002542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Женеву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(~20 км), где находятся штаб-квартиры самых влиятельных международных организаций - отделение ООН, Красный Крест, ВТО и др.</w:t>
            </w:r>
          </w:p>
          <w:p w:rsidR="00095874" w:rsidRPr="00002542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Пешеходная экскурсия по городу: набережная Женевского озера, Женевский рейд с фонтаном, Новая площадь, Бастионный променад, памятник реформации, площадь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Бург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Фур, собор Св. Петра, Ратуша, Гранд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Рю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7D7A7B" w:rsidRPr="00002542" w:rsidRDefault="007B3241" w:rsidP="007D7A7B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*По желанию группы может быть орг</w:t>
            </w:r>
            <w:r w:rsidR="003A20D8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анизована поездка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 </w:t>
            </w:r>
            <w:proofErr w:type="spellStart"/>
            <w:r w:rsidR="003A20D8" w:rsidRPr="00002542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Шамони</w:t>
            </w:r>
            <w:proofErr w:type="spellEnd"/>
            <w:r w:rsidR="007D7A7B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*.</w:t>
            </w:r>
          </w:p>
          <w:p w:rsidR="00095874" w:rsidRPr="00002542" w:rsidRDefault="5F0F0FE9" w:rsidP="007D7A7B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(~720 км).</w:t>
            </w:r>
            <w:r w:rsidR="00CE6F42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Размещение на курорте в отеле выбранной кате</w:t>
            </w:r>
            <w:r w:rsidR="00CE6F42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гории (позднее прибытие в отель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).</w:t>
            </w:r>
          </w:p>
        </w:tc>
      </w:tr>
      <w:tr w:rsidR="00833E2B" w:rsidRPr="00002542" w:rsidTr="5F0F0FE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833E2B" w:rsidRPr="00002542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5-10 день: Отдых на курорте</w:t>
            </w:r>
          </w:p>
        </w:tc>
      </w:tr>
      <w:tr w:rsidR="00095874" w:rsidRPr="00002542" w:rsidTr="5F0F0FE9">
        <w:trPr>
          <w:trHeight w:val="812"/>
        </w:trPr>
        <w:tc>
          <w:tcPr>
            <w:tcW w:w="10735" w:type="dxa"/>
          </w:tcPr>
          <w:p w:rsidR="00095874" w:rsidRPr="00002542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за свою тысячелетнюю историю превратился из небольшого рыбацкого поселка в один из самых известных туристических центров в Европе и самый элегантный город на испанском побережье.</w:t>
            </w:r>
          </w:p>
          <w:p w:rsidR="008F44B8" w:rsidRPr="00002542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:rsidR="00EE1617" w:rsidRPr="00002542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</w:t>
            </w:r>
          </w:p>
          <w:p w:rsidR="00EE1617" w:rsidRPr="00002542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(полдня) Монсеррат</w:t>
            </w:r>
          </w:p>
          <w:p w:rsidR="00EE1617" w:rsidRPr="00002542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*Автобусная экскурсия (целый день) Монсеррат + Барселона + фонтаны</w:t>
            </w:r>
          </w:p>
          <w:p w:rsidR="00EE1617" w:rsidRPr="00002542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*Автобусная поездка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+ дегустация </w:t>
            </w:r>
          </w:p>
          <w:p w:rsidR="00EE1617" w:rsidRPr="00002542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*Автобусная экскурсия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Жирона+Бесалу</w:t>
            </w:r>
            <w:proofErr w:type="spellEnd"/>
          </w:p>
          <w:p w:rsidR="009A7424" w:rsidRPr="00002542" w:rsidRDefault="00EE1617" w:rsidP="00EE1617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*Поездка в Барселону (свободный день)</w:t>
            </w:r>
          </w:p>
        </w:tc>
      </w:tr>
      <w:tr w:rsidR="00833E2B" w:rsidRPr="00002542" w:rsidTr="5F0F0FE9">
        <w:trPr>
          <w:trHeight w:val="169"/>
        </w:trPr>
        <w:tc>
          <w:tcPr>
            <w:tcW w:w="10735" w:type="dxa"/>
            <w:shd w:val="clear" w:color="auto" w:fill="B8CCE4" w:themeFill="accent1" w:themeFillTint="66"/>
          </w:tcPr>
          <w:p w:rsidR="00833E2B" w:rsidRPr="00002542" w:rsidRDefault="00B90C7C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11 день: </w:t>
            </w:r>
            <w:proofErr w:type="spellStart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Каркассон</w:t>
            </w:r>
            <w:proofErr w:type="spellEnd"/>
            <w:r w:rsidR="00C87609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– Тулуза*</w:t>
            </w:r>
          </w:p>
        </w:tc>
      </w:tr>
      <w:tr w:rsidR="00C35260" w:rsidRPr="00002542" w:rsidTr="00B90C7C">
        <w:trPr>
          <w:trHeight w:val="864"/>
        </w:trPr>
        <w:tc>
          <w:tcPr>
            <w:tcW w:w="10735" w:type="dxa"/>
          </w:tcPr>
          <w:p w:rsidR="00C35260" w:rsidRPr="00002542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:rsidR="00B90C7C" w:rsidRPr="00002542" w:rsidRDefault="00C35260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в </w:t>
            </w:r>
            <w:proofErr w:type="spellStart"/>
            <w:r w:rsidR="00B90C7C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Каркассон</w:t>
            </w:r>
            <w:proofErr w:type="spellEnd"/>
            <w:r w:rsidR="00F50285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</w:t>
            </w:r>
            <w:r w:rsidR="00B90C7C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245 км) – средневековый </w:t>
            </w:r>
            <w:r w:rsidR="00073E81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город-</w:t>
            </w:r>
            <w:r w:rsidR="00B90C7C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замок, </w:t>
            </w:r>
            <w:r w:rsidR="00B90C7C"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который является одной из самых интересных достопримечательностей Франции.</w:t>
            </w:r>
            <w:r w:rsidR="00601FE1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="00B90C7C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Прогулка по </w:t>
            </w:r>
            <w:r w:rsidR="00601FE1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историческому центру города.</w:t>
            </w:r>
          </w:p>
          <w:p w:rsidR="00C87609" w:rsidRPr="00002542" w:rsidRDefault="00C8760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 желанию группы может быть организована экскурсия в </w:t>
            </w:r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Тулузу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средневековый бриллиант Франции.</w:t>
            </w:r>
          </w:p>
          <w:p w:rsidR="00C35260" w:rsidRPr="00002542" w:rsidRDefault="5F0F0FE9" w:rsidP="00B30AFC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</w:t>
            </w:r>
            <w:r w:rsidR="00B90C7C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 отель в пригороде Парижа (~77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CC01AF" w:rsidRPr="00002542" w:rsidTr="5F0F0FE9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CC01AF" w:rsidRPr="00002542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12</w:t>
            </w:r>
            <w:r w:rsidR="001E3750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: Париж</w:t>
            </w:r>
          </w:p>
        </w:tc>
      </w:tr>
      <w:tr w:rsidR="00FE0883" w:rsidRPr="00002542" w:rsidTr="5F0F0FE9">
        <w:trPr>
          <w:trHeight w:val="638"/>
        </w:trPr>
        <w:tc>
          <w:tcPr>
            <w:tcW w:w="10735" w:type="dxa"/>
          </w:tcPr>
          <w:p w:rsidR="00FE0883" w:rsidRPr="00002542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(~10-30 км) в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Париж 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FE0883" w:rsidRPr="00002542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Трокадеро</w:t>
            </w:r>
            <w:proofErr w:type="spellEnd"/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Военная академия, Комплекс Собора инвалидов, Мост Александра </w:t>
            </w:r>
            <w:r w:rsidRPr="00002542">
              <w:rPr>
                <w:rFonts w:ascii="Arial" w:eastAsia="Arial" w:hAnsi="Arial" w:cs="Arial"/>
                <w:sz w:val="18"/>
                <w:szCs w:val="18"/>
              </w:rPr>
              <w:t>III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601235" w:rsidRPr="00002542" w:rsidRDefault="00601235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Посещение парфюмерного музея </w:t>
            </w:r>
            <w:r w:rsidRPr="00002542">
              <w:rPr>
                <w:rFonts w:ascii="Arial" w:eastAsia="Arial" w:hAnsi="Arial" w:cs="Arial"/>
                <w:b/>
                <w:sz w:val="18"/>
                <w:szCs w:val="18"/>
              </w:rPr>
              <w:t>Fragonard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FE0883" w:rsidRPr="00002542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FE0883" w:rsidRPr="00002542" w:rsidRDefault="5F0F0FE9" w:rsidP="5F0F0FE9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*Может быть организована пешеходная экскурсия с гидом по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Латинскому Кварталу</w:t>
            </w:r>
            <w:r w:rsidR="00BE3D69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и острову Сите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9F1974" w:rsidRPr="00002542" w:rsidRDefault="009F1974" w:rsidP="009F1974">
            <w:pPr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 xml:space="preserve">*Подъем на смотровую площадку </w:t>
            </w:r>
            <w:proofErr w:type="spellStart"/>
            <w:r w:rsidRPr="00002542">
              <w:rPr>
                <w:rFonts w:ascii="Arial" w:eastAsia="Arial" w:hAnsi="Arial" w:cs="Arial"/>
                <w:b/>
                <w:sz w:val="18"/>
                <w:szCs w:val="18"/>
                <w:lang w:val="ru-RU" w:bidi="ar-SA"/>
              </w:rPr>
              <w:t>Монпарнас</w:t>
            </w:r>
            <w:proofErr w:type="spellEnd"/>
          </w:p>
          <w:p w:rsidR="009F1974" w:rsidRPr="00002542" w:rsidRDefault="009F1974" w:rsidP="009F1974">
            <w:pPr>
              <w:rPr>
                <w:rFonts w:ascii="Arial" w:eastAsia="Arial" w:hAnsi="Arial" w:cs="Arial"/>
                <w:sz w:val="18"/>
                <w:szCs w:val="18"/>
                <w:lang w:val="ru-RU" w:bidi="ar-SA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 w:bidi="ar-SA"/>
              </w:rPr>
              <w:t>*Прогулка на теплоходе по Сене.</w:t>
            </w:r>
          </w:p>
          <w:p w:rsidR="00FE0883" w:rsidRPr="00002542" w:rsidRDefault="00057981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(~</w:t>
            </w:r>
            <w:r w:rsidR="006329BE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24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0 км) на территории Франции.</w:t>
            </w:r>
          </w:p>
        </w:tc>
      </w:tr>
      <w:tr w:rsidR="00CC01AF" w:rsidRPr="00002542" w:rsidTr="5F0F0FE9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:rsidR="00CC01AF" w:rsidRPr="00002542" w:rsidRDefault="5F0F0FE9" w:rsidP="00032BE5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  <w:r w:rsidR="001E3750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день</w:t>
            </w:r>
            <w:proofErr w:type="spellEnd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1E3750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Кельн</w:t>
            </w:r>
          </w:p>
        </w:tc>
      </w:tr>
      <w:tr w:rsidR="00FE0883" w:rsidRPr="00002542" w:rsidTr="5F0F0FE9">
        <w:trPr>
          <w:trHeight w:val="142"/>
        </w:trPr>
        <w:tc>
          <w:tcPr>
            <w:tcW w:w="10735" w:type="dxa"/>
          </w:tcPr>
          <w:p w:rsidR="00057981" w:rsidRPr="00002542" w:rsidRDefault="5F0F0FE9" w:rsidP="0005798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032BE5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(~28</w:t>
            </w:r>
            <w:r w:rsidR="00057981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в </w:t>
            </w:r>
            <w:r w:rsidR="00032BE5"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Кельн</w:t>
            </w:r>
            <w:r w:rsidR="00032BE5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057981" w:rsidRPr="00002542" w:rsidRDefault="00032BE5" w:rsidP="0005798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В</w:t>
            </w:r>
            <w:r w:rsidR="00057981" w:rsidRPr="00002542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нешний осмотр Кельнского собора с сопровождающим + свободное время на обед.</w:t>
            </w:r>
          </w:p>
          <w:p w:rsidR="00FE0883" w:rsidRPr="00002542" w:rsidRDefault="00032BE5" w:rsidP="001E3750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(~70</w:t>
            </w:r>
            <w:r w:rsidR="5F0F0FE9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0 км) на ночлег в отеле на территории Польши.</w:t>
            </w:r>
          </w:p>
          <w:p w:rsidR="00E23F15" w:rsidRPr="00002542" w:rsidRDefault="00E23F15" w:rsidP="001E3750">
            <w:pP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Ввиду длительного переезда и непредсказуемости дорожной обстановки в этот день возможно прибытие в отель после полуночи.</w:t>
            </w:r>
          </w:p>
        </w:tc>
      </w:tr>
      <w:tr w:rsidR="00CC01AF" w:rsidRPr="00002542" w:rsidTr="5F0F0FE9">
        <w:trPr>
          <w:trHeight w:val="60"/>
        </w:trPr>
        <w:tc>
          <w:tcPr>
            <w:tcW w:w="10735" w:type="dxa"/>
            <w:shd w:val="clear" w:color="auto" w:fill="B8CCE4" w:themeFill="accent1" w:themeFillTint="66"/>
          </w:tcPr>
          <w:p w:rsidR="00CC01AF" w:rsidRPr="00002542" w:rsidRDefault="5F0F0FE9" w:rsidP="5F0F0FE9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14 день: </w:t>
            </w:r>
            <w:proofErr w:type="gramStart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proofErr w:type="gramEnd"/>
            <w:r w:rsidRPr="00002542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возвращением!</w:t>
            </w:r>
          </w:p>
        </w:tc>
      </w:tr>
      <w:tr w:rsidR="00FE0883" w:rsidRPr="00002542" w:rsidTr="5F0F0FE9">
        <w:trPr>
          <w:trHeight w:val="403"/>
        </w:trPr>
        <w:tc>
          <w:tcPr>
            <w:tcW w:w="10735" w:type="dxa"/>
          </w:tcPr>
          <w:p w:rsidR="00FE0883" w:rsidRPr="00002542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Транзит (~650</w:t>
            </w:r>
            <w:r w:rsidR="00AA5350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км) по территории Польши. Прохождение границы.</w:t>
            </w:r>
            <w:r w:rsidR="00491380"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Транзит по территории Беларуси (~350 км)</w:t>
            </w:r>
          </w:p>
          <w:p w:rsidR="00FE0883" w:rsidRPr="00002542" w:rsidRDefault="5F0F0FE9" w:rsidP="5F0F0FE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02542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002542" w:rsidRDefault="5F0F0FE9" w:rsidP="004D2E6B">
      <w:pPr>
        <w:adjustRightInd w:val="0"/>
        <w:ind w:left="180" w:firstLine="180"/>
        <w:jc w:val="center"/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002542">
        <w:rPr>
          <w:rFonts w:ascii="Arial" w:eastAsia="Arial" w:hAnsi="Arial" w:cs="Arial"/>
          <w:color w:val="221E1F"/>
          <w:sz w:val="18"/>
          <w:szCs w:val="18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002542" w:rsidRDefault="5F0F0FE9" w:rsidP="004D2E6B">
      <w:pPr>
        <w:ind w:left="180" w:firstLine="180"/>
        <w:jc w:val="center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(!) Прибытие в </w:t>
      </w:r>
      <w:r w:rsidR="00002542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отели по</w:t>
      </w: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программе в отдельных случаях возможно после 24.00</w:t>
      </w:r>
    </w:p>
    <w:p w:rsidR="002C761B" w:rsidRPr="00002542" w:rsidRDefault="5F0F0FE9" w:rsidP="00C747AE">
      <w:pPr>
        <w:ind w:left="180" w:firstLine="180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2C761B"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br w:type="page"/>
      </w:r>
    </w:p>
    <w:p w:rsidR="00126809" w:rsidRPr="00002542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lastRenderedPageBreak/>
        <w:t>В базовую стоимость входит:</w:t>
      </w:r>
    </w:p>
    <w:p w:rsidR="00126809" w:rsidRPr="00002542" w:rsidRDefault="00126809" w:rsidP="00126809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126809" w:rsidRPr="00002542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i/>
          <w:iCs/>
          <w:sz w:val="18"/>
          <w:szCs w:val="18"/>
          <w:lang w:val="ru-RU"/>
        </w:rPr>
        <w:t>Проезд</w:t>
      </w: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126809" w:rsidRPr="00002542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i/>
          <w:iCs/>
          <w:sz w:val="18"/>
          <w:szCs w:val="18"/>
          <w:lang w:val="ru-RU"/>
        </w:rPr>
        <w:t>Проживание</w:t>
      </w: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в </w:t>
      </w:r>
      <w:r w:rsidR="000205F9" w:rsidRPr="00002542">
        <w:rPr>
          <w:rFonts w:ascii="Arial" w:hAnsi="Arial" w:cs="Arial"/>
          <w:sz w:val="18"/>
          <w:szCs w:val="18"/>
          <w:lang w:val="ru-RU" w:bidi="ar-SA"/>
        </w:rPr>
        <w:t>отелях туристического класса стандарта 2-4* либо без категории</w:t>
      </w:r>
      <w:r w:rsidR="000205F9" w:rsidRPr="0000254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002542">
        <w:rPr>
          <w:rFonts w:ascii="Arial" w:eastAsia="Arial" w:hAnsi="Arial" w:cs="Arial"/>
          <w:sz w:val="18"/>
          <w:szCs w:val="18"/>
          <w:lang w:val="ru-RU"/>
        </w:rPr>
        <w:t>с удобствами (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/>
        </w:rPr>
        <w:t>душ+туалет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) в номере, двух- трехместное размещение в ходе экскурсионной программы, </w:t>
      </w:r>
    </w:p>
    <w:p w:rsidR="00126809" w:rsidRPr="00002542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i/>
          <w:iCs/>
          <w:sz w:val="18"/>
          <w:szCs w:val="18"/>
          <w:lang w:val="ru-RU"/>
        </w:rPr>
        <w:t>7 ночей</w:t>
      </w: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в отеле выбранной категории в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/>
        </w:rPr>
        <w:t>Ллорет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де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/>
        </w:rPr>
        <w:t>Мар</w:t>
      </w:r>
      <w:proofErr w:type="spellEnd"/>
    </w:p>
    <w:p w:rsidR="00126809" w:rsidRPr="00002542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</w:t>
      </w:r>
    </w:p>
    <w:p w:rsidR="000C370E" w:rsidRPr="00002542" w:rsidRDefault="000C370E" w:rsidP="000C370E">
      <w:pPr>
        <w:pStyle w:val="af2"/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i/>
          <w:sz w:val="18"/>
          <w:szCs w:val="18"/>
          <w:lang w:val="ru-RU"/>
        </w:rPr>
        <w:t>Завтраки</w:t>
      </w: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«шведский стол» на курорте</w:t>
      </w:r>
    </w:p>
    <w:p w:rsidR="000C370E" w:rsidRPr="00002542" w:rsidRDefault="000C370E" w:rsidP="000C370E">
      <w:pPr>
        <w:pStyle w:val="af2"/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i/>
          <w:sz w:val="18"/>
          <w:szCs w:val="18"/>
          <w:lang w:val="ru-RU"/>
        </w:rPr>
        <w:t xml:space="preserve">Пикник </w:t>
      </w:r>
      <w:r w:rsidRPr="00002542">
        <w:rPr>
          <w:rFonts w:ascii="Arial" w:eastAsia="Arial" w:hAnsi="Arial" w:cs="Arial"/>
          <w:sz w:val="18"/>
          <w:szCs w:val="18"/>
          <w:lang w:val="ru-RU"/>
        </w:rPr>
        <w:t>с традиционными продуктами</w:t>
      </w:r>
    </w:p>
    <w:p w:rsidR="00126809" w:rsidRPr="00002542" w:rsidRDefault="5F0F0FE9" w:rsidP="5F0F0FE9">
      <w:pPr>
        <w:numPr>
          <w:ilvl w:val="0"/>
          <w:numId w:val="41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i/>
          <w:iCs/>
          <w:sz w:val="18"/>
          <w:szCs w:val="18"/>
          <w:lang w:val="ru-RU"/>
        </w:rPr>
        <w:t>Экскурсионное обслуживание</w:t>
      </w: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:rsidR="00077FD9" w:rsidRPr="00002542" w:rsidRDefault="00077FD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002542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002542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0205F9" w:rsidRPr="00002542" w:rsidRDefault="000205F9" w:rsidP="000205F9">
      <w:pPr>
        <w:rPr>
          <w:rFonts w:ascii="Arial" w:eastAsia="Arial" w:hAnsi="Arial" w:cs="Arial"/>
          <w:sz w:val="18"/>
          <w:szCs w:val="18"/>
          <w:lang w:val="ru-RU"/>
        </w:rPr>
      </w:pPr>
    </w:p>
    <w:p w:rsidR="00126809" w:rsidRPr="00002542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sz w:val="18"/>
          <w:szCs w:val="18"/>
          <w:lang w:val="ru-RU"/>
        </w:rPr>
        <w:t>Консульский сбор – €60 (шенгенская виза) +</w:t>
      </w:r>
      <w:r w:rsidR="000205F9" w:rsidRPr="00002542">
        <w:rPr>
          <w:rFonts w:ascii="Arial" w:eastAsia="Arial" w:hAnsi="Arial" w:cs="Arial"/>
          <w:sz w:val="18"/>
          <w:szCs w:val="18"/>
          <w:lang w:val="ru-RU"/>
        </w:rPr>
        <w:t xml:space="preserve"> (возможно)</w:t>
      </w:r>
      <w:r w:rsidRPr="00002542">
        <w:rPr>
          <w:rFonts w:ascii="Arial" w:eastAsia="Arial" w:hAnsi="Arial" w:cs="Arial"/>
          <w:sz w:val="18"/>
          <w:szCs w:val="18"/>
          <w:lang w:val="ru-RU"/>
        </w:rPr>
        <w:t xml:space="preserve"> услуги визового центра, медицинская страховка </w:t>
      </w:r>
      <w:r w:rsidR="00B30AFC" w:rsidRPr="00002542">
        <w:rPr>
          <w:rFonts w:ascii="Arial" w:eastAsia="Arial" w:hAnsi="Arial" w:cs="Arial"/>
          <w:sz w:val="18"/>
          <w:szCs w:val="18"/>
          <w:lang w:val="ru-RU"/>
        </w:rPr>
        <w:t>–</w:t>
      </w:r>
      <w:r w:rsidR="00032BE5" w:rsidRPr="00002542">
        <w:rPr>
          <w:rFonts w:ascii="Arial" w:eastAsia="Arial" w:hAnsi="Arial" w:cs="Arial"/>
          <w:sz w:val="18"/>
          <w:szCs w:val="18"/>
          <w:lang w:val="ru-RU"/>
        </w:rPr>
        <w:t xml:space="preserve"> от</w:t>
      </w:r>
      <w:r w:rsidR="00B30AFC" w:rsidRPr="00002542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002542">
        <w:rPr>
          <w:rFonts w:ascii="Arial" w:eastAsia="Arial" w:hAnsi="Arial" w:cs="Arial"/>
          <w:sz w:val="18"/>
          <w:szCs w:val="18"/>
          <w:lang w:val="ru-RU"/>
        </w:rPr>
        <w:t>€10.</w:t>
      </w:r>
    </w:p>
    <w:p w:rsidR="00126809" w:rsidRPr="00002542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26809" w:rsidRPr="00002542" w:rsidRDefault="5F0F0FE9" w:rsidP="5F0F0FE9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00002542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002542">
        <w:rPr>
          <w:rFonts w:ascii="Arial" w:eastAsia="Arial" w:hAnsi="Arial" w:cs="Arial"/>
          <w:sz w:val="18"/>
          <w:szCs w:val="18"/>
        </w:rPr>
        <w:t> </w:t>
      </w:r>
      <w:r w:rsidRPr="00002542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26809" w:rsidRPr="00002542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126809" w:rsidRPr="00002542" w:rsidRDefault="00126809" w:rsidP="00126809">
      <w:pPr>
        <w:ind w:left="360"/>
        <w:rPr>
          <w:rFonts w:ascii="Arial" w:hAnsi="Arial" w:cs="Arial"/>
          <w:sz w:val="18"/>
          <w:szCs w:val="18"/>
          <w:lang w:val="ru-RU"/>
        </w:rPr>
      </w:pPr>
    </w:p>
    <w:p w:rsidR="003E4D1D" w:rsidRPr="00002542" w:rsidRDefault="5F0F0FE9" w:rsidP="5F0F0FE9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002542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3E4D1D" w:rsidRPr="00002542" w:rsidRDefault="003E4D1D" w:rsidP="003E4D1D">
      <w:pPr>
        <w:rPr>
          <w:rFonts w:ascii="Arial" w:hAnsi="Arial" w:cs="Arial"/>
          <w:sz w:val="18"/>
          <w:szCs w:val="18"/>
          <w:lang w:val="ru-RU"/>
        </w:rPr>
      </w:pPr>
    </w:p>
    <w:p w:rsidR="00090E64" w:rsidRPr="00002542" w:rsidRDefault="00090E64" w:rsidP="00090E64">
      <w:pPr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/>
        <w:jc w:val="both"/>
        <w:rPr>
          <w:rFonts w:ascii="Arial" w:eastAsia="Arial" w:hAnsi="Arial" w:cs="Arial"/>
          <w:b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b/>
          <w:sz w:val="18"/>
          <w:szCs w:val="18"/>
          <w:lang w:val="ru-RU" w:bidi="ar-SA"/>
        </w:rPr>
        <w:t>Обязательная оплата городского налога (введенного с 2012 г. в большинстве европейских стран) по программе – при размещении в отеле 2-3*– €7,50, при размещении в отеле 4*– €11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Использование наушников в ходе экскурсионной программы – €15 за весь тур 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/>
        <w:jc w:val="both"/>
        <w:rPr>
          <w:rFonts w:ascii="Arial" w:eastAsia="Arial" w:hAnsi="Arial" w:cs="Arial"/>
          <w:i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Доплата за ужины на курорте – €45 (при размещении в отеле по Фортуне 3*), €50 (при р</w:t>
      </w:r>
      <w:r w:rsidR="0062580E"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азмещении в отеле </w:t>
      </w:r>
      <w:proofErr w:type="spellStart"/>
      <w:r w:rsidR="0062580E" w:rsidRPr="00002542">
        <w:rPr>
          <w:rFonts w:ascii="Arial" w:eastAsia="Arial" w:hAnsi="Arial" w:cs="Arial"/>
          <w:sz w:val="18"/>
          <w:szCs w:val="18"/>
          <w:lang w:bidi="ar-SA"/>
        </w:rPr>
        <w:t>Copacobana</w:t>
      </w:r>
      <w:proofErr w:type="spellEnd"/>
      <w:r w:rsidR="0062580E"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 3*</w:t>
      </w: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), €55 (при размещении в отеле по Фортуне 4*)   </w:t>
      </w:r>
      <w:r w:rsidRPr="00002542">
        <w:rPr>
          <w:rFonts w:ascii="Arial" w:eastAsia="Arial" w:hAnsi="Arial" w:cs="Arial"/>
          <w:i/>
          <w:sz w:val="18"/>
          <w:szCs w:val="18"/>
          <w:lang w:val="ru-RU" w:bidi="ar-SA"/>
        </w:rPr>
        <w:t>*обязательное бронирование с туром, оплата на месте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hAnsi="Arial" w:cs="Arial"/>
          <w:bCs/>
          <w:sz w:val="18"/>
          <w:szCs w:val="18"/>
          <w:lang w:val="ru-RU" w:bidi="ar-SA"/>
        </w:rPr>
      </w:pPr>
      <w:r w:rsidRPr="00002542">
        <w:rPr>
          <w:rFonts w:ascii="Arial" w:hAnsi="Arial" w:cs="Arial"/>
          <w:bCs/>
          <w:sz w:val="18"/>
          <w:szCs w:val="18"/>
          <w:lang w:val="ru-RU" w:bidi="ar-SA"/>
        </w:rPr>
        <w:t xml:space="preserve">Экскурсия в </w:t>
      </w:r>
      <w:proofErr w:type="spellStart"/>
      <w:r w:rsidRPr="00002542">
        <w:rPr>
          <w:rFonts w:ascii="Arial" w:hAnsi="Arial" w:cs="Arial"/>
          <w:bCs/>
          <w:sz w:val="18"/>
          <w:szCs w:val="18"/>
          <w:lang w:val="ru-RU" w:bidi="ar-SA"/>
        </w:rPr>
        <w:t>Интерлакен</w:t>
      </w:r>
      <w:proofErr w:type="spellEnd"/>
      <w:r w:rsidRPr="00002542">
        <w:rPr>
          <w:rFonts w:ascii="Arial" w:hAnsi="Arial" w:cs="Arial"/>
          <w:bCs/>
          <w:sz w:val="18"/>
          <w:szCs w:val="18"/>
          <w:lang w:val="ru-RU" w:bidi="ar-SA"/>
        </w:rPr>
        <w:t xml:space="preserve"> – </w:t>
      </w:r>
      <w:r w:rsidRPr="00002542">
        <w:rPr>
          <w:rFonts w:ascii="Arial" w:eastAsia="Arial" w:hAnsi="Arial" w:cs="Arial"/>
          <w:sz w:val="18"/>
          <w:szCs w:val="18"/>
          <w:lang w:val="ru-RU" w:bidi="ar-SA"/>
        </w:rPr>
        <w:t>€15 (дети €10) при минимальной группе 25 человек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hAnsi="Arial" w:cs="Arial"/>
          <w:bCs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Подъем по канатной дороге на смотровую площадку </w:t>
      </w:r>
      <w:r w:rsidRPr="00002542">
        <w:rPr>
          <w:rFonts w:ascii="Arial" w:eastAsia="Arial" w:hAnsi="Arial" w:cs="Arial"/>
          <w:bCs/>
          <w:sz w:val="18"/>
          <w:szCs w:val="18"/>
          <w:lang w:bidi="ar-SA"/>
        </w:rPr>
        <w:t>Harder</w:t>
      </w:r>
      <w:r w:rsidRPr="00002542">
        <w:rPr>
          <w:rFonts w:ascii="Arial" w:eastAsia="Arial" w:hAnsi="Arial" w:cs="Arial"/>
          <w:bCs/>
          <w:sz w:val="18"/>
          <w:szCs w:val="18"/>
          <w:lang w:val="ru-RU" w:bidi="ar-SA"/>
        </w:rPr>
        <w:t xml:space="preserve"> </w:t>
      </w:r>
      <w:r w:rsidRPr="00002542">
        <w:rPr>
          <w:rFonts w:ascii="Arial" w:eastAsia="Arial" w:hAnsi="Arial" w:cs="Arial"/>
          <w:bCs/>
          <w:sz w:val="18"/>
          <w:szCs w:val="18"/>
          <w:lang w:bidi="ar-SA"/>
        </w:rPr>
        <w:t>Kulm</w:t>
      </w:r>
      <w:r w:rsidRPr="00002542">
        <w:rPr>
          <w:rFonts w:ascii="Arial" w:eastAsia="Arial" w:hAnsi="Arial" w:cs="Arial"/>
          <w:bCs/>
          <w:sz w:val="18"/>
          <w:szCs w:val="18"/>
          <w:lang w:val="ru-RU" w:bidi="ar-SA"/>
        </w:rPr>
        <w:t xml:space="preserve">– от </w:t>
      </w:r>
      <w:r w:rsidRPr="00002542">
        <w:rPr>
          <w:rFonts w:ascii="Arial" w:eastAsia="Arial" w:hAnsi="Arial" w:cs="Arial"/>
          <w:sz w:val="18"/>
          <w:szCs w:val="18"/>
          <w:lang w:val="ru-RU" w:bidi="ar-SA"/>
        </w:rPr>
        <w:t>€25 при минимальной группе 25человек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hAnsi="Arial" w:cs="Arial"/>
          <w:bCs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Поездка к Рейнскому водопаду - €10 (возможна для некоторых выездов в зависимости от места ночлега)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Прогулка на корабликах по Сене – €15(дети €8)  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Экскурсия Чрево Парижа + Сите – €15 (дети €10)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Посещение Лувра – €17 входной билет (до 18 лет бесплатно), €35 экскурсия с гидом и резервацией при группе 25 человек (до 18 лет – €18)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Подъем на Эйфелеву Башню – от €16 (второй уровень), от €25 (третий уровень) 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Подъем на башню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 w:bidi="ar-SA"/>
        </w:rPr>
        <w:t>Монпарнас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 – €15 взрослый, (€ 9 дети до 16 лет, €12 подростки с 16 до 21 года)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bookmarkStart w:id="0" w:name="_GoBack"/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Поездка в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 w:bidi="ar-SA"/>
        </w:rPr>
        <w:t>Шамони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 – €15 (дети €10) при желании 90% группы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Экскурсия с местным гидом в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 w:bidi="ar-SA"/>
        </w:rPr>
        <w:t>Шамони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 – €7 при минимальной группе 25 чел</w:t>
      </w:r>
      <w:bookmarkEnd w:id="0"/>
      <w:r w:rsidRPr="00002542">
        <w:rPr>
          <w:rFonts w:ascii="Arial" w:eastAsia="Arial" w:hAnsi="Arial" w:cs="Arial"/>
          <w:sz w:val="18"/>
          <w:szCs w:val="18"/>
          <w:lang w:val="ru-RU" w:bidi="ar-SA"/>
        </w:rPr>
        <w:t>.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 w:hanging="218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Поездка в Барселону (свободный день) - €20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 w:hanging="218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Экскурсия в Барселону + фонтаны (полдня) – €30 (дети €20)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 w:hanging="218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Поездка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 w:bidi="ar-SA"/>
        </w:rPr>
        <w:t>Тосса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 де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 w:bidi="ar-SA"/>
        </w:rPr>
        <w:t>Мар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 + дегустация – €10 (дети €5)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 w:hanging="218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Экскурсия Монсеррат + Барселона + фонтаны (целый день) – €55 (дети €35)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 w:hanging="218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Экскурсия Монсеррат (полдня) – €35 (дети €20)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 w:hanging="218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Экскурсия в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 w:bidi="ar-SA"/>
        </w:rPr>
        <w:t>Жирону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 w:bidi="ar-SA"/>
        </w:rPr>
        <w:t xml:space="preserve"> и </w:t>
      </w:r>
      <w:proofErr w:type="spellStart"/>
      <w:r w:rsidRPr="00002542">
        <w:rPr>
          <w:rFonts w:ascii="Arial" w:eastAsia="Arial" w:hAnsi="Arial" w:cs="Arial"/>
          <w:sz w:val="18"/>
          <w:szCs w:val="18"/>
          <w:lang w:val="ru-RU" w:bidi="ar-SA"/>
        </w:rPr>
        <w:t>Бесалу</w:t>
      </w:r>
      <w:proofErr w:type="spellEnd"/>
      <w:r w:rsidRPr="00002542">
        <w:rPr>
          <w:rFonts w:ascii="Arial" w:eastAsia="Arial" w:hAnsi="Arial" w:cs="Arial"/>
          <w:sz w:val="18"/>
          <w:szCs w:val="18"/>
          <w:lang w:val="ru-RU" w:bidi="ar-SA"/>
        </w:rPr>
        <w:t>– €20 (дети €10)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502" w:right="34" w:hanging="218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Экскурсия в Тулузе – €15 (дети €10)</w:t>
      </w:r>
    </w:p>
    <w:p w:rsidR="005D633D" w:rsidRPr="00002542" w:rsidRDefault="005D633D" w:rsidP="005D633D">
      <w:pPr>
        <w:numPr>
          <w:ilvl w:val="0"/>
          <w:numId w:val="9"/>
        </w:numPr>
        <w:tabs>
          <w:tab w:val="clear" w:pos="1080"/>
          <w:tab w:val="num" w:pos="502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 w:bidi="ar-SA"/>
        </w:rPr>
      </w:pPr>
      <w:r w:rsidRPr="00002542">
        <w:rPr>
          <w:rFonts w:ascii="Arial" w:eastAsia="Arial" w:hAnsi="Arial" w:cs="Arial"/>
          <w:sz w:val="18"/>
          <w:szCs w:val="18"/>
          <w:lang w:val="ru-RU" w:bidi="ar-SA"/>
        </w:rPr>
        <w:t>Ориентировочная стоимость питания в ходе экскурсионной программы – от €15 на человека в день</w:t>
      </w:r>
    </w:p>
    <w:p w:rsidR="005D633D" w:rsidRPr="00002542" w:rsidRDefault="005D633D" w:rsidP="00090E64">
      <w:pPr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D633D" w:rsidRPr="00002542" w:rsidRDefault="005D633D" w:rsidP="00090E64">
      <w:pPr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</w:p>
    <w:tbl>
      <w:tblPr>
        <w:tblW w:w="10984" w:type="dxa"/>
        <w:tblInd w:w="-34" w:type="dxa"/>
        <w:tblLook w:val="04A0" w:firstRow="1" w:lastRow="0" w:firstColumn="1" w:lastColumn="0" w:noHBand="0" w:noVBand="1"/>
      </w:tblPr>
      <w:tblGrid>
        <w:gridCol w:w="1081"/>
        <w:gridCol w:w="1081"/>
        <w:gridCol w:w="872"/>
        <w:gridCol w:w="872"/>
        <w:gridCol w:w="633"/>
        <w:gridCol w:w="688"/>
        <w:gridCol w:w="872"/>
        <w:gridCol w:w="882"/>
        <w:gridCol w:w="729"/>
        <w:gridCol w:w="688"/>
        <w:gridCol w:w="872"/>
        <w:gridCol w:w="872"/>
        <w:gridCol w:w="540"/>
        <w:gridCol w:w="688"/>
      </w:tblGrid>
      <w:tr w:rsidR="00B63156" w:rsidRPr="00002542" w:rsidTr="00002542">
        <w:trPr>
          <w:trHeight w:val="316"/>
        </w:trPr>
        <w:tc>
          <w:tcPr>
            <w:tcW w:w="10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0025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Promo</w:t>
            </w:r>
            <w:proofErr w:type="spellEnd"/>
            <w:r w:rsidRPr="000025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025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FastPay</w:t>
            </w:r>
            <w:proofErr w:type="spellEnd"/>
            <w:r w:rsidRPr="000025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! Цена действительна при оплате 15% стоимости тура</w:t>
            </w:r>
            <w:r w:rsidRPr="000025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  <w:t>в течение 5 дней после бронирования (до 01.03.2020)</w:t>
            </w:r>
          </w:p>
        </w:tc>
      </w:tr>
      <w:tr w:rsidR="00B63156" w:rsidRPr="00002542" w:rsidTr="00002542">
        <w:trPr>
          <w:trHeight w:val="301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Даты выездов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782CBF">
            <w:pPr>
              <w:ind w:left="-158" w:right="-10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3*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782CBF">
            <w:pPr>
              <w:ind w:left="-104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Hotel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Copacobana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 3* BB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де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</w:p>
        </w:tc>
        <w:tc>
          <w:tcPr>
            <w:tcW w:w="2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</w:p>
        </w:tc>
      </w:tr>
      <w:tr w:rsidR="00782CBF" w:rsidRPr="00002542" w:rsidTr="00002542">
        <w:trPr>
          <w:trHeight w:val="809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156" w:rsidRPr="00002542" w:rsidRDefault="00B63156" w:rsidP="00B63156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proofErr w:type="gram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 до</w:t>
            </w:r>
            <w:proofErr w:type="gram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лет в номере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proofErr w:type="gram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 от</w:t>
            </w:r>
            <w:proofErr w:type="gram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18 лет в номере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proofErr w:type="gram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 до</w:t>
            </w:r>
            <w:proofErr w:type="gram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лет в номере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proofErr w:type="gram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 от</w:t>
            </w:r>
            <w:proofErr w:type="gram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18 лет в номере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proofErr w:type="gram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 до</w:t>
            </w:r>
            <w:proofErr w:type="gram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лет в номере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proofErr w:type="gram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 от</w:t>
            </w:r>
            <w:proofErr w:type="gram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18 лет в номере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</w:tr>
      <w:tr w:rsidR="00B63156" w:rsidRPr="00002542" w:rsidTr="00002542">
        <w:trPr>
          <w:trHeight w:val="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07.06.2020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</w:tr>
      <w:tr w:rsidR="00B63156" w:rsidRPr="00002542" w:rsidTr="00002542">
        <w:trPr>
          <w:trHeight w:val="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</w:tr>
      <w:tr w:rsidR="00B63156" w:rsidRPr="00002542" w:rsidTr="00002542">
        <w:trPr>
          <w:trHeight w:val="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915</w:t>
            </w:r>
          </w:p>
        </w:tc>
      </w:tr>
      <w:tr w:rsidR="00B63156" w:rsidRPr="00002542" w:rsidTr="00002542">
        <w:trPr>
          <w:trHeight w:val="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D0D0D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935</w:t>
            </w:r>
          </w:p>
        </w:tc>
      </w:tr>
      <w:tr w:rsidR="00B63156" w:rsidRPr="00002542" w:rsidTr="00002542">
        <w:trPr>
          <w:trHeight w:val="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</w:tr>
      <w:tr w:rsidR="00B63156" w:rsidRPr="00002542" w:rsidTr="00002542">
        <w:trPr>
          <w:trHeight w:val="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06.09.2020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820</w:t>
            </w:r>
          </w:p>
        </w:tc>
      </w:tr>
      <w:tr w:rsidR="00B63156" w:rsidRPr="00002542" w:rsidTr="00002542">
        <w:trPr>
          <w:trHeight w:val="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04.10.2020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156" w:rsidRPr="00002542" w:rsidRDefault="00B63156" w:rsidP="00B631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</w:tr>
    </w:tbl>
    <w:p w:rsidR="001F5131" w:rsidRPr="00002542" w:rsidRDefault="001F5131" w:rsidP="00B63156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1F5131" w:rsidRPr="00002542" w:rsidRDefault="001F5131" w:rsidP="00B63156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1F5131" w:rsidRPr="00002542" w:rsidRDefault="001F5131" w:rsidP="00B63156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tbl>
      <w:tblPr>
        <w:tblW w:w="11223" w:type="dxa"/>
        <w:tblInd w:w="113" w:type="dxa"/>
        <w:tblLook w:val="04A0" w:firstRow="1" w:lastRow="0" w:firstColumn="1" w:lastColumn="0" w:noHBand="0" w:noVBand="1"/>
      </w:tblPr>
      <w:tblGrid>
        <w:gridCol w:w="1070"/>
        <w:gridCol w:w="1142"/>
        <w:gridCol w:w="863"/>
        <w:gridCol w:w="863"/>
        <w:gridCol w:w="573"/>
        <w:gridCol w:w="682"/>
        <w:gridCol w:w="863"/>
        <w:gridCol w:w="863"/>
        <w:gridCol w:w="682"/>
        <w:gridCol w:w="682"/>
        <w:gridCol w:w="863"/>
        <w:gridCol w:w="863"/>
        <w:gridCol w:w="532"/>
        <w:gridCol w:w="682"/>
      </w:tblGrid>
      <w:tr w:rsidR="001F5131" w:rsidRPr="00002542" w:rsidTr="00002542">
        <w:trPr>
          <w:trHeight w:val="306"/>
        </w:trPr>
        <w:tc>
          <w:tcPr>
            <w:tcW w:w="11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Базовая стоимость</w:t>
            </w:r>
          </w:p>
        </w:tc>
      </w:tr>
      <w:tr w:rsidR="001F5131" w:rsidRPr="00002542" w:rsidTr="00002542">
        <w:trPr>
          <w:trHeight w:val="292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131" w:rsidRPr="00002542" w:rsidRDefault="00C53F84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Даты</w:t>
            </w:r>
            <w:r w:rsidR="001F5131"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выездов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3*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Hotel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Copacobana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 3* BB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де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Ллорет</w:t>
            </w:r>
            <w:proofErr w:type="spellEnd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де </w:t>
            </w:r>
            <w:proofErr w:type="spellStart"/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Мар</w:t>
            </w:r>
            <w:proofErr w:type="spellEnd"/>
          </w:p>
        </w:tc>
      </w:tr>
      <w:tr w:rsidR="00002542" w:rsidRPr="00002542" w:rsidTr="00002542">
        <w:trPr>
          <w:trHeight w:val="1128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31" w:rsidRPr="00002542" w:rsidRDefault="001F5131" w:rsidP="001F5131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r w:rsidR="00002542"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до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лет в номере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r w:rsidR="00002542"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от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18 лет в номере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r w:rsidR="00002542"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до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лет в номере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r w:rsidR="00002542"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от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18 лет в номере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r w:rsidR="00002542"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до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лет в номере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</w:t>
            </w:r>
            <w:r w:rsidR="00002542"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ребенок от</w:t>
            </w: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10 до 18 лет в номере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                                 или             1/3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</w:tr>
      <w:tr w:rsidR="00002542" w:rsidRPr="00002542" w:rsidTr="00002542">
        <w:trPr>
          <w:trHeight w:val="29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07.06.2020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21.06.2020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870</w:t>
            </w:r>
          </w:p>
        </w:tc>
      </w:tr>
      <w:tr w:rsidR="00002542" w:rsidRPr="00002542" w:rsidTr="00002542">
        <w:trPr>
          <w:trHeight w:val="29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05.07.2020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930</w:t>
            </w:r>
          </w:p>
        </w:tc>
      </w:tr>
      <w:tr w:rsidR="00002542" w:rsidRPr="00002542" w:rsidTr="00002542">
        <w:trPr>
          <w:trHeight w:val="29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19.07.2020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955</w:t>
            </w:r>
          </w:p>
        </w:tc>
      </w:tr>
      <w:tr w:rsidR="00002542" w:rsidRPr="00002542" w:rsidTr="00002542">
        <w:trPr>
          <w:trHeight w:val="29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02.08.2020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D0D0D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975</w:t>
            </w:r>
          </w:p>
        </w:tc>
      </w:tr>
      <w:tr w:rsidR="00002542" w:rsidRPr="00002542" w:rsidTr="00002542">
        <w:trPr>
          <w:trHeight w:val="29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16.08.2020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945</w:t>
            </w:r>
          </w:p>
        </w:tc>
      </w:tr>
      <w:tr w:rsidR="00002542" w:rsidRPr="00002542" w:rsidTr="00002542">
        <w:trPr>
          <w:trHeight w:val="29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06.09.2020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860</w:t>
            </w:r>
          </w:p>
        </w:tc>
      </w:tr>
      <w:tr w:rsidR="00002542" w:rsidRPr="00002542" w:rsidTr="00002542">
        <w:trPr>
          <w:trHeight w:val="292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20.09.2020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04.10.2020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31" w:rsidRPr="00002542" w:rsidRDefault="001F5131" w:rsidP="001F51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0254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840</w:t>
            </w:r>
          </w:p>
        </w:tc>
      </w:tr>
    </w:tbl>
    <w:p w:rsidR="001F5131" w:rsidRPr="00002542" w:rsidRDefault="001F5131" w:rsidP="00B63156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sectPr w:rsidR="001F5131" w:rsidRPr="00002542" w:rsidSect="00C747AE">
      <w:type w:val="continuous"/>
      <w:pgSz w:w="11906" w:h="16838"/>
      <w:pgMar w:top="284" w:right="426" w:bottom="142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C8" w:rsidRDefault="00CD24C8" w:rsidP="00A57F93">
      <w:r>
        <w:separator/>
      </w:r>
    </w:p>
  </w:endnote>
  <w:endnote w:type="continuationSeparator" w:id="0">
    <w:p w:rsidR="00CD24C8" w:rsidRDefault="00CD24C8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C8" w:rsidRDefault="00CD24C8" w:rsidP="00A57F93">
      <w:r>
        <w:separator/>
      </w:r>
    </w:p>
  </w:footnote>
  <w:footnote w:type="continuationSeparator" w:id="0">
    <w:p w:rsidR="00CD24C8" w:rsidRDefault="00CD24C8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A40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33856"/>
    <w:multiLevelType w:val="hybridMultilevel"/>
    <w:tmpl w:val="BE847F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24604"/>
    <w:multiLevelType w:val="hybridMultilevel"/>
    <w:tmpl w:val="94E2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64929"/>
    <w:multiLevelType w:val="hybridMultilevel"/>
    <w:tmpl w:val="CF7446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E2B2A"/>
    <w:multiLevelType w:val="hybridMultilevel"/>
    <w:tmpl w:val="39C8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E3DBF"/>
    <w:multiLevelType w:val="hybridMultilevel"/>
    <w:tmpl w:val="8FE02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9"/>
  </w:num>
  <w:num w:numId="4">
    <w:abstractNumId w:val="1"/>
  </w:num>
  <w:num w:numId="5">
    <w:abstractNumId w:val="28"/>
  </w:num>
  <w:num w:numId="6">
    <w:abstractNumId w:val="11"/>
  </w:num>
  <w:num w:numId="7">
    <w:abstractNumId w:val="4"/>
  </w:num>
  <w:num w:numId="8">
    <w:abstractNumId w:val="23"/>
  </w:num>
  <w:num w:numId="9">
    <w:abstractNumId w:val="44"/>
  </w:num>
  <w:num w:numId="10">
    <w:abstractNumId w:val="24"/>
  </w:num>
  <w:num w:numId="11">
    <w:abstractNumId w:val="27"/>
  </w:num>
  <w:num w:numId="12">
    <w:abstractNumId w:val="20"/>
  </w:num>
  <w:num w:numId="13">
    <w:abstractNumId w:val="32"/>
  </w:num>
  <w:num w:numId="14">
    <w:abstractNumId w:val="29"/>
  </w:num>
  <w:num w:numId="15">
    <w:abstractNumId w:val="6"/>
  </w:num>
  <w:num w:numId="16">
    <w:abstractNumId w:val="38"/>
  </w:num>
  <w:num w:numId="17">
    <w:abstractNumId w:val="26"/>
  </w:num>
  <w:num w:numId="18">
    <w:abstractNumId w:val="31"/>
  </w:num>
  <w:num w:numId="19">
    <w:abstractNumId w:val="33"/>
  </w:num>
  <w:num w:numId="20">
    <w:abstractNumId w:val="13"/>
  </w:num>
  <w:num w:numId="21">
    <w:abstractNumId w:val="15"/>
  </w:num>
  <w:num w:numId="22">
    <w:abstractNumId w:val="5"/>
  </w:num>
  <w:num w:numId="23">
    <w:abstractNumId w:val="17"/>
  </w:num>
  <w:num w:numId="24">
    <w:abstractNumId w:val="19"/>
  </w:num>
  <w:num w:numId="25">
    <w:abstractNumId w:val="0"/>
  </w:num>
  <w:num w:numId="26">
    <w:abstractNumId w:val="37"/>
  </w:num>
  <w:num w:numId="27">
    <w:abstractNumId w:val="30"/>
  </w:num>
  <w:num w:numId="28">
    <w:abstractNumId w:val="10"/>
  </w:num>
  <w:num w:numId="29">
    <w:abstractNumId w:val="2"/>
  </w:num>
  <w:num w:numId="30">
    <w:abstractNumId w:val="45"/>
  </w:num>
  <w:num w:numId="31">
    <w:abstractNumId w:val="36"/>
  </w:num>
  <w:num w:numId="32">
    <w:abstractNumId w:val="25"/>
  </w:num>
  <w:num w:numId="33">
    <w:abstractNumId w:val="34"/>
  </w:num>
  <w:num w:numId="34">
    <w:abstractNumId w:val="14"/>
  </w:num>
  <w:num w:numId="35">
    <w:abstractNumId w:val="39"/>
  </w:num>
  <w:num w:numId="36">
    <w:abstractNumId w:val="8"/>
  </w:num>
  <w:num w:numId="37">
    <w:abstractNumId w:val="18"/>
  </w:num>
  <w:num w:numId="38">
    <w:abstractNumId w:val="41"/>
  </w:num>
  <w:num w:numId="39">
    <w:abstractNumId w:val="35"/>
  </w:num>
  <w:num w:numId="40">
    <w:abstractNumId w:val="16"/>
  </w:num>
  <w:num w:numId="41">
    <w:abstractNumId w:val="12"/>
  </w:num>
  <w:num w:numId="42">
    <w:abstractNumId w:val="40"/>
  </w:num>
  <w:num w:numId="43">
    <w:abstractNumId w:val="21"/>
  </w:num>
  <w:num w:numId="44">
    <w:abstractNumId w:val="44"/>
  </w:num>
  <w:num w:numId="45">
    <w:abstractNumId w:val="3"/>
  </w:num>
  <w:num w:numId="46">
    <w:abstractNumId w:val="22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13"/>
    <w:rsid w:val="00002542"/>
    <w:rsid w:val="00002640"/>
    <w:rsid w:val="00005D90"/>
    <w:rsid w:val="00012F9C"/>
    <w:rsid w:val="00015A4C"/>
    <w:rsid w:val="000205F9"/>
    <w:rsid w:val="00020D75"/>
    <w:rsid w:val="00027705"/>
    <w:rsid w:val="00031C7A"/>
    <w:rsid w:val="00032BE5"/>
    <w:rsid w:val="00035E3A"/>
    <w:rsid w:val="00036B2B"/>
    <w:rsid w:val="00043CA9"/>
    <w:rsid w:val="000471D3"/>
    <w:rsid w:val="0005182E"/>
    <w:rsid w:val="00051F3B"/>
    <w:rsid w:val="00057981"/>
    <w:rsid w:val="0006083F"/>
    <w:rsid w:val="00063D3F"/>
    <w:rsid w:val="00070E48"/>
    <w:rsid w:val="00072514"/>
    <w:rsid w:val="00073E81"/>
    <w:rsid w:val="00077FD9"/>
    <w:rsid w:val="00090E64"/>
    <w:rsid w:val="0009316A"/>
    <w:rsid w:val="00095874"/>
    <w:rsid w:val="00095F12"/>
    <w:rsid w:val="000A4D16"/>
    <w:rsid w:val="000B040A"/>
    <w:rsid w:val="000B259F"/>
    <w:rsid w:val="000B323E"/>
    <w:rsid w:val="000B690F"/>
    <w:rsid w:val="000C01DE"/>
    <w:rsid w:val="000C12A0"/>
    <w:rsid w:val="000C1A1C"/>
    <w:rsid w:val="000C370E"/>
    <w:rsid w:val="000C6BE5"/>
    <w:rsid w:val="000C77A4"/>
    <w:rsid w:val="000D6451"/>
    <w:rsid w:val="000E2CC1"/>
    <w:rsid w:val="000E3C81"/>
    <w:rsid w:val="000E4899"/>
    <w:rsid w:val="000F2A21"/>
    <w:rsid w:val="000F695D"/>
    <w:rsid w:val="00103FD6"/>
    <w:rsid w:val="00111CB2"/>
    <w:rsid w:val="001254F7"/>
    <w:rsid w:val="00126809"/>
    <w:rsid w:val="00126D34"/>
    <w:rsid w:val="00127D23"/>
    <w:rsid w:val="00132C08"/>
    <w:rsid w:val="00133037"/>
    <w:rsid w:val="00142C52"/>
    <w:rsid w:val="00143822"/>
    <w:rsid w:val="00144203"/>
    <w:rsid w:val="0015004E"/>
    <w:rsid w:val="001510DC"/>
    <w:rsid w:val="00151C00"/>
    <w:rsid w:val="00153668"/>
    <w:rsid w:val="001647C5"/>
    <w:rsid w:val="001647D2"/>
    <w:rsid w:val="0016528B"/>
    <w:rsid w:val="00167EC2"/>
    <w:rsid w:val="001741FB"/>
    <w:rsid w:val="00185859"/>
    <w:rsid w:val="00187246"/>
    <w:rsid w:val="00187ADD"/>
    <w:rsid w:val="0019005B"/>
    <w:rsid w:val="00190853"/>
    <w:rsid w:val="00195EF2"/>
    <w:rsid w:val="00197C26"/>
    <w:rsid w:val="001A1405"/>
    <w:rsid w:val="001B0770"/>
    <w:rsid w:val="001B3BB0"/>
    <w:rsid w:val="001B6A53"/>
    <w:rsid w:val="001B6E81"/>
    <w:rsid w:val="001C7B13"/>
    <w:rsid w:val="001D1318"/>
    <w:rsid w:val="001D3173"/>
    <w:rsid w:val="001D7153"/>
    <w:rsid w:val="001E0B8B"/>
    <w:rsid w:val="001E3750"/>
    <w:rsid w:val="001F5131"/>
    <w:rsid w:val="001F6A4E"/>
    <w:rsid w:val="00205482"/>
    <w:rsid w:val="002143E5"/>
    <w:rsid w:val="00225433"/>
    <w:rsid w:val="00235223"/>
    <w:rsid w:val="00235F0D"/>
    <w:rsid w:val="00240833"/>
    <w:rsid w:val="00241906"/>
    <w:rsid w:val="00243843"/>
    <w:rsid w:val="00243B1E"/>
    <w:rsid w:val="0025230D"/>
    <w:rsid w:val="00253B81"/>
    <w:rsid w:val="00256076"/>
    <w:rsid w:val="002569DE"/>
    <w:rsid w:val="00256D81"/>
    <w:rsid w:val="002608F2"/>
    <w:rsid w:val="00262279"/>
    <w:rsid w:val="002724FB"/>
    <w:rsid w:val="002729E6"/>
    <w:rsid w:val="002760F9"/>
    <w:rsid w:val="002772F3"/>
    <w:rsid w:val="0027734E"/>
    <w:rsid w:val="00284580"/>
    <w:rsid w:val="00284B23"/>
    <w:rsid w:val="00291EE9"/>
    <w:rsid w:val="00293EB2"/>
    <w:rsid w:val="00294431"/>
    <w:rsid w:val="00296946"/>
    <w:rsid w:val="002C34BB"/>
    <w:rsid w:val="002C761B"/>
    <w:rsid w:val="002D276E"/>
    <w:rsid w:val="002E0FBE"/>
    <w:rsid w:val="002E2FB9"/>
    <w:rsid w:val="002F5E15"/>
    <w:rsid w:val="00303120"/>
    <w:rsid w:val="0031253E"/>
    <w:rsid w:val="0031485A"/>
    <w:rsid w:val="00315B93"/>
    <w:rsid w:val="003178FE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3746"/>
    <w:rsid w:val="00374828"/>
    <w:rsid w:val="0037528B"/>
    <w:rsid w:val="00376131"/>
    <w:rsid w:val="00385149"/>
    <w:rsid w:val="0038573D"/>
    <w:rsid w:val="0039038D"/>
    <w:rsid w:val="003918F4"/>
    <w:rsid w:val="00395FAA"/>
    <w:rsid w:val="003A0DAF"/>
    <w:rsid w:val="003A20D8"/>
    <w:rsid w:val="003B1EC3"/>
    <w:rsid w:val="003B793B"/>
    <w:rsid w:val="003C60D1"/>
    <w:rsid w:val="003C7807"/>
    <w:rsid w:val="003E12B1"/>
    <w:rsid w:val="003E23A7"/>
    <w:rsid w:val="003E4CEC"/>
    <w:rsid w:val="003E4D1D"/>
    <w:rsid w:val="003F08AF"/>
    <w:rsid w:val="003F20F6"/>
    <w:rsid w:val="003F3CAF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401F6"/>
    <w:rsid w:val="00441B8B"/>
    <w:rsid w:val="00443202"/>
    <w:rsid w:val="004452A2"/>
    <w:rsid w:val="0045020E"/>
    <w:rsid w:val="004525BF"/>
    <w:rsid w:val="0045751F"/>
    <w:rsid w:val="004604AD"/>
    <w:rsid w:val="00464465"/>
    <w:rsid w:val="00476526"/>
    <w:rsid w:val="00477BDE"/>
    <w:rsid w:val="00480B68"/>
    <w:rsid w:val="00483B6B"/>
    <w:rsid w:val="00491380"/>
    <w:rsid w:val="00494FB3"/>
    <w:rsid w:val="00495C98"/>
    <w:rsid w:val="00496DB7"/>
    <w:rsid w:val="004A1917"/>
    <w:rsid w:val="004A5291"/>
    <w:rsid w:val="004A71F9"/>
    <w:rsid w:val="004B472A"/>
    <w:rsid w:val="004B6347"/>
    <w:rsid w:val="004C437E"/>
    <w:rsid w:val="004D2E6B"/>
    <w:rsid w:val="004D77BC"/>
    <w:rsid w:val="004F034B"/>
    <w:rsid w:val="004F11D3"/>
    <w:rsid w:val="004F254A"/>
    <w:rsid w:val="004F311D"/>
    <w:rsid w:val="004F3201"/>
    <w:rsid w:val="004F660A"/>
    <w:rsid w:val="00500D75"/>
    <w:rsid w:val="00500E64"/>
    <w:rsid w:val="00505F96"/>
    <w:rsid w:val="00514A2A"/>
    <w:rsid w:val="00517CDE"/>
    <w:rsid w:val="00530D3C"/>
    <w:rsid w:val="005322B3"/>
    <w:rsid w:val="005335D5"/>
    <w:rsid w:val="00537692"/>
    <w:rsid w:val="0054798D"/>
    <w:rsid w:val="00550C57"/>
    <w:rsid w:val="00553C6D"/>
    <w:rsid w:val="00560FE8"/>
    <w:rsid w:val="00564219"/>
    <w:rsid w:val="00581C08"/>
    <w:rsid w:val="00585A3D"/>
    <w:rsid w:val="005878E8"/>
    <w:rsid w:val="00591CBD"/>
    <w:rsid w:val="00593BBA"/>
    <w:rsid w:val="005A37DD"/>
    <w:rsid w:val="005A4BAC"/>
    <w:rsid w:val="005A5524"/>
    <w:rsid w:val="005B4154"/>
    <w:rsid w:val="005B72DA"/>
    <w:rsid w:val="005B7BB9"/>
    <w:rsid w:val="005C6F7D"/>
    <w:rsid w:val="005C7D67"/>
    <w:rsid w:val="005D1AC6"/>
    <w:rsid w:val="005D633D"/>
    <w:rsid w:val="005E2F8E"/>
    <w:rsid w:val="00601235"/>
    <w:rsid w:val="00601FE1"/>
    <w:rsid w:val="00606C92"/>
    <w:rsid w:val="006110EC"/>
    <w:rsid w:val="00612843"/>
    <w:rsid w:val="006177AD"/>
    <w:rsid w:val="0062580E"/>
    <w:rsid w:val="006266AB"/>
    <w:rsid w:val="00627CB6"/>
    <w:rsid w:val="0063014A"/>
    <w:rsid w:val="006306DA"/>
    <w:rsid w:val="006329BE"/>
    <w:rsid w:val="00645951"/>
    <w:rsid w:val="0064630A"/>
    <w:rsid w:val="00650396"/>
    <w:rsid w:val="00652BB8"/>
    <w:rsid w:val="0065359E"/>
    <w:rsid w:val="00657B6F"/>
    <w:rsid w:val="00665B83"/>
    <w:rsid w:val="006678C8"/>
    <w:rsid w:val="0068017E"/>
    <w:rsid w:val="006803CD"/>
    <w:rsid w:val="006817DD"/>
    <w:rsid w:val="00681F72"/>
    <w:rsid w:val="0068353E"/>
    <w:rsid w:val="00684755"/>
    <w:rsid w:val="0068646A"/>
    <w:rsid w:val="00691DFA"/>
    <w:rsid w:val="00692777"/>
    <w:rsid w:val="0069765A"/>
    <w:rsid w:val="006A080B"/>
    <w:rsid w:val="006A510D"/>
    <w:rsid w:val="006B5B24"/>
    <w:rsid w:val="006B677F"/>
    <w:rsid w:val="006B73EE"/>
    <w:rsid w:val="006E21EE"/>
    <w:rsid w:val="0070358C"/>
    <w:rsid w:val="00711D01"/>
    <w:rsid w:val="007232FD"/>
    <w:rsid w:val="00723504"/>
    <w:rsid w:val="00743797"/>
    <w:rsid w:val="007453C6"/>
    <w:rsid w:val="00747711"/>
    <w:rsid w:val="0075358F"/>
    <w:rsid w:val="00755C9A"/>
    <w:rsid w:val="00757F6E"/>
    <w:rsid w:val="00765BF6"/>
    <w:rsid w:val="00772E8F"/>
    <w:rsid w:val="00782CBF"/>
    <w:rsid w:val="007876C1"/>
    <w:rsid w:val="00793E4B"/>
    <w:rsid w:val="007942E6"/>
    <w:rsid w:val="00796F57"/>
    <w:rsid w:val="007A1DC9"/>
    <w:rsid w:val="007A4C60"/>
    <w:rsid w:val="007A76CE"/>
    <w:rsid w:val="007B3241"/>
    <w:rsid w:val="007B424E"/>
    <w:rsid w:val="007C446B"/>
    <w:rsid w:val="007C5059"/>
    <w:rsid w:val="007C5DA1"/>
    <w:rsid w:val="007D590B"/>
    <w:rsid w:val="007D5A3D"/>
    <w:rsid w:val="007D6466"/>
    <w:rsid w:val="007D7A7B"/>
    <w:rsid w:val="007F08E3"/>
    <w:rsid w:val="007F5F70"/>
    <w:rsid w:val="007F63C3"/>
    <w:rsid w:val="007F7789"/>
    <w:rsid w:val="00806D66"/>
    <w:rsid w:val="00810DE2"/>
    <w:rsid w:val="00815120"/>
    <w:rsid w:val="0082280E"/>
    <w:rsid w:val="0082340A"/>
    <w:rsid w:val="00823EE1"/>
    <w:rsid w:val="00831E40"/>
    <w:rsid w:val="00833E2B"/>
    <w:rsid w:val="0084147D"/>
    <w:rsid w:val="00842A41"/>
    <w:rsid w:val="00844165"/>
    <w:rsid w:val="0084434C"/>
    <w:rsid w:val="00853812"/>
    <w:rsid w:val="00855E3D"/>
    <w:rsid w:val="00855E3E"/>
    <w:rsid w:val="008623E5"/>
    <w:rsid w:val="00862B85"/>
    <w:rsid w:val="00865A05"/>
    <w:rsid w:val="00895403"/>
    <w:rsid w:val="008A40ED"/>
    <w:rsid w:val="008A5245"/>
    <w:rsid w:val="008A61FD"/>
    <w:rsid w:val="008B250A"/>
    <w:rsid w:val="008B25B5"/>
    <w:rsid w:val="008B4EA6"/>
    <w:rsid w:val="008B7C39"/>
    <w:rsid w:val="008C20DC"/>
    <w:rsid w:val="008D02DB"/>
    <w:rsid w:val="008E14F9"/>
    <w:rsid w:val="008E18BB"/>
    <w:rsid w:val="008E1E95"/>
    <w:rsid w:val="008E23BC"/>
    <w:rsid w:val="008E2568"/>
    <w:rsid w:val="008E5847"/>
    <w:rsid w:val="008E7922"/>
    <w:rsid w:val="008F44B8"/>
    <w:rsid w:val="008F5C43"/>
    <w:rsid w:val="00902058"/>
    <w:rsid w:val="00905DE6"/>
    <w:rsid w:val="00917D90"/>
    <w:rsid w:val="00924306"/>
    <w:rsid w:val="00940429"/>
    <w:rsid w:val="00946E8E"/>
    <w:rsid w:val="0095307F"/>
    <w:rsid w:val="00956C44"/>
    <w:rsid w:val="00961B79"/>
    <w:rsid w:val="00964F21"/>
    <w:rsid w:val="00973BF2"/>
    <w:rsid w:val="00984406"/>
    <w:rsid w:val="00990736"/>
    <w:rsid w:val="00990C8A"/>
    <w:rsid w:val="00995360"/>
    <w:rsid w:val="009A7424"/>
    <w:rsid w:val="009A7D20"/>
    <w:rsid w:val="009B0275"/>
    <w:rsid w:val="009B3876"/>
    <w:rsid w:val="009B5624"/>
    <w:rsid w:val="009C1C87"/>
    <w:rsid w:val="009C2765"/>
    <w:rsid w:val="009C486E"/>
    <w:rsid w:val="009D0C2D"/>
    <w:rsid w:val="009D43D6"/>
    <w:rsid w:val="009D47E7"/>
    <w:rsid w:val="009E7520"/>
    <w:rsid w:val="009F0822"/>
    <w:rsid w:val="009F0E4F"/>
    <w:rsid w:val="009F14E0"/>
    <w:rsid w:val="009F1974"/>
    <w:rsid w:val="009F7743"/>
    <w:rsid w:val="00A0274A"/>
    <w:rsid w:val="00A04092"/>
    <w:rsid w:val="00A0642B"/>
    <w:rsid w:val="00A107B3"/>
    <w:rsid w:val="00A1230C"/>
    <w:rsid w:val="00A21A34"/>
    <w:rsid w:val="00A22EFA"/>
    <w:rsid w:val="00A2795A"/>
    <w:rsid w:val="00A27CC5"/>
    <w:rsid w:val="00A346B9"/>
    <w:rsid w:val="00A350F5"/>
    <w:rsid w:val="00A37D29"/>
    <w:rsid w:val="00A413CC"/>
    <w:rsid w:val="00A42118"/>
    <w:rsid w:val="00A465AA"/>
    <w:rsid w:val="00A50B66"/>
    <w:rsid w:val="00A523DD"/>
    <w:rsid w:val="00A564DE"/>
    <w:rsid w:val="00A566BE"/>
    <w:rsid w:val="00A57F93"/>
    <w:rsid w:val="00A747C9"/>
    <w:rsid w:val="00A74ECB"/>
    <w:rsid w:val="00A76447"/>
    <w:rsid w:val="00A76ECB"/>
    <w:rsid w:val="00A8012C"/>
    <w:rsid w:val="00A81065"/>
    <w:rsid w:val="00A85BDE"/>
    <w:rsid w:val="00A9719B"/>
    <w:rsid w:val="00A97B9B"/>
    <w:rsid w:val="00AA1D6D"/>
    <w:rsid w:val="00AA4C00"/>
    <w:rsid w:val="00AA5350"/>
    <w:rsid w:val="00AC1E45"/>
    <w:rsid w:val="00AC5A87"/>
    <w:rsid w:val="00AD0440"/>
    <w:rsid w:val="00AD0BD7"/>
    <w:rsid w:val="00AD4006"/>
    <w:rsid w:val="00AD7B55"/>
    <w:rsid w:val="00AE3362"/>
    <w:rsid w:val="00AF018A"/>
    <w:rsid w:val="00AF169D"/>
    <w:rsid w:val="00AF2ADF"/>
    <w:rsid w:val="00AF342B"/>
    <w:rsid w:val="00AF3E51"/>
    <w:rsid w:val="00B02FBF"/>
    <w:rsid w:val="00B113D7"/>
    <w:rsid w:val="00B1441F"/>
    <w:rsid w:val="00B16B15"/>
    <w:rsid w:val="00B219CD"/>
    <w:rsid w:val="00B30AFC"/>
    <w:rsid w:val="00B31402"/>
    <w:rsid w:val="00B32F99"/>
    <w:rsid w:val="00B35384"/>
    <w:rsid w:val="00B35F71"/>
    <w:rsid w:val="00B43301"/>
    <w:rsid w:val="00B510A5"/>
    <w:rsid w:val="00B52EB2"/>
    <w:rsid w:val="00B552EB"/>
    <w:rsid w:val="00B557EA"/>
    <w:rsid w:val="00B55EDE"/>
    <w:rsid w:val="00B61266"/>
    <w:rsid w:val="00B63156"/>
    <w:rsid w:val="00B64621"/>
    <w:rsid w:val="00B73B81"/>
    <w:rsid w:val="00B769BF"/>
    <w:rsid w:val="00B90626"/>
    <w:rsid w:val="00B90C7C"/>
    <w:rsid w:val="00B93199"/>
    <w:rsid w:val="00B964D8"/>
    <w:rsid w:val="00B969B1"/>
    <w:rsid w:val="00BA1E22"/>
    <w:rsid w:val="00BA42F2"/>
    <w:rsid w:val="00BA5D77"/>
    <w:rsid w:val="00BB2604"/>
    <w:rsid w:val="00BB3BF2"/>
    <w:rsid w:val="00BB3C88"/>
    <w:rsid w:val="00BB5E0B"/>
    <w:rsid w:val="00BB7F7D"/>
    <w:rsid w:val="00BC0C1B"/>
    <w:rsid w:val="00BC17B6"/>
    <w:rsid w:val="00BC37DE"/>
    <w:rsid w:val="00BD0478"/>
    <w:rsid w:val="00BD7012"/>
    <w:rsid w:val="00BE39DC"/>
    <w:rsid w:val="00BE3D69"/>
    <w:rsid w:val="00BF4372"/>
    <w:rsid w:val="00BF568B"/>
    <w:rsid w:val="00C0052E"/>
    <w:rsid w:val="00C04BC5"/>
    <w:rsid w:val="00C06FC7"/>
    <w:rsid w:val="00C14E33"/>
    <w:rsid w:val="00C15D39"/>
    <w:rsid w:val="00C22FA9"/>
    <w:rsid w:val="00C23D33"/>
    <w:rsid w:val="00C2401C"/>
    <w:rsid w:val="00C24265"/>
    <w:rsid w:val="00C26833"/>
    <w:rsid w:val="00C2706A"/>
    <w:rsid w:val="00C34E02"/>
    <w:rsid w:val="00C35260"/>
    <w:rsid w:val="00C4176B"/>
    <w:rsid w:val="00C43EB1"/>
    <w:rsid w:val="00C4496B"/>
    <w:rsid w:val="00C45EFA"/>
    <w:rsid w:val="00C503B2"/>
    <w:rsid w:val="00C53F84"/>
    <w:rsid w:val="00C56948"/>
    <w:rsid w:val="00C57BF1"/>
    <w:rsid w:val="00C611FC"/>
    <w:rsid w:val="00C7017E"/>
    <w:rsid w:val="00C747AE"/>
    <w:rsid w:val="00C7724F"/>
    <w:rsid w:val="00C80D6F"/>
    <w:rsid w:val="00C85CAA"/>
    <w:rsid w:val="00C87609"/>
    <w:rsid w:val="00C909F8"/>
    <w:rsid w:val="00C91F4E"/>
    <w:rsid w:val="00C92D68"/>
    <w:rsid w:val="00CA6AE4"/>
    <w:rsid w:val="00CB1995"/>
    <w:rsid w:val="00CB1D82"/>
    <w:rsid w:val="00CB528C"/>
    <w:rsid w:val="00CB61F8"/>
    <w:rsid w:val="00CC01AF"/>
    <w:rsid w:val="00CC0DEE"/>
    <w:rsid w:val="00CC7AB1"/>
    <w:rsid w:val="00CD24C8"/>
    <w:rsid w:val="00CD3A61"/>
    <w:rsid w:val="00CD498C"/>
    <w:rsid w:val="00CD5263"/>
    <w:rsid w:val="00CE13FD"/>
    <w:rsid w:val="00CE4301"/>
    <w:rsid w:val="00CE6F42"/>
    <w:rsid w:val="00CE7A19"/>
    <w:rsid w:val="00CF4737"/>
    <w:rsid w:val="00D017AA"/>
    <w:rsid w:val="00D10A02"/>
    <w:rsid w:val="00D143CB"/>
    <w:rsid w:val="00D17DD2"/>
    <w:rsid w:val="00D26DA5"/>
    <w:rsid w:val="00D27706"/>
    <w:rsid w:val="00D27D43"/>
    <w:rsid w:val="00D31AAC"/>
    <w:rsid w:val="00D351E2"/>
    <w:rsid w:val="00D3610D"/>
    <w:rsid w:val="00D36738"/>
    <w:rsid w:val="00D41EE8"/>
    <w:rsid w:val="00D448E4"/>
    <w:rsid w:val="00D54C1F"/>
    <w:rsid w:val="00D6575A"/>
    <w:rsid w:val="00D6731C"/>
    <w:rsid w:val="00D67B39"/>
    <w:rsid w:val="00D73B6B"/>
    <w:rsid w:val="00D7642E"/>
    <w:rsid w:val="00D76456"/>
    <w:rsid w:val="00D8083C"/>
    <w:rsid w:val="00D92CEB"/>
    <w:rsid w:val="00D94A12"/>
    <w:rsid w:val="00D94B81"/>
    <w:rsid w:val="00D9566E"/>
    <w:rsid w:val="00D963CD"/>
    <w:rsid w:val="00DA307C"/>
    <w:rsid w:val="00DB38A7"/>
    <w:rsid w:val="00DC1831"/>
    <w:rsid w:val="00DC19AD"/>
    <w:rsid w:val="00DC3079"/>
    <w:rsid w:val="00DC417D"/>
    <w:rsid w:val="00DC509C"/>
    <w:rsid w:val="00DC62EE"/>
    <w:rsid w:val="00DC7930"/>
    <w:rsid w:val="00DD1179"/>
    <w:rsid w:val="00DD3677"/>
    <w:rsid w:val="00DD645B"/>
    <w:rsid w:val="00DD694B"/>
    <w:rsid w:val="00DE0647"/>
    <w:rsid w:val="00DE7D67"/>
    <w:rsid w:val="00E006AA"/>
    <w:rsid w:val="00E14666"/>
    <w:rsid w:val="00E167FA"/>
    <w:rsid w:val="00E17E01"/>
    <w:rsid w:val="00E23F15"/>
    <w:rsid w:val="00E2537B"/>
    <w:rsid w:val="00E27FD0"/>
    <w:rsid w:val="00E30F8E"/>
    <w:rsid w:val="00E349CE"/>
    <w:rsid w:val="00E37F36"/>
    <w:rsid w:val="00E56B3A"/>
    <w:rsid w:val="00E673E1"/>
    <w:rsid w:val="00E71DA8"/>
    <w:rsid w:val="00E81481"/>
    <w:rsid w:val="00E852FB"/>
    <w:rsid w:val="00E86681"/>
    <w:rsid w:val="00E9743D"/>
    <w:rsid w:val="00EB3A32"/>
    <w:rsid w:val="00EB6327"/>
    <w:rsid w:val="00EC7CB7"/>
    <w:rsid w:val="00ED02AB"/>
    <w:rsid w:val="00ED1030"/>
    <w:rsid w:val="00EE1617"/>
    <w:rsid w:val="00EE4202"/>
    <w:rsid w:val="00EE773C"/>
    <w:rsid w:val="00EE7ECD"/>
    <w:rsid w:val="00EF7B23"/>
    <w:rsid w:val="00F05DFC"/>
    <w:rsid w:val="00F15EA3"/>
    <w:rsid w:val="00F15FFB"/>
    <w:rsid w:val="00F207CC"/>
    <w:rsid w:val="00F24335"/>
    <w:rsid w:val="00F2540A"/>
    <w:rsid w:val="00F25CC3"/>
    <w:rsid w:val="00F32B20"/>
    <w:rsid w:val="00F41CC9"/>
    <w:rsid w:val="00F50285"/>
    <w:rsid w:val="00F50710"/>
    <w:rsid w:val="00F508B6"/>
    <w:rsid w:val="00F547DF"/>
    <w:rsid w:val="00F56879"/>
    <w:rsid w:val="00F60B81"/>
    <w:rsid w:val="00F63337"/>
    <w:rsid w:val="00F67ACA"/>
    <w:rsid w:val="00F70ED7"/>
    <w:rsid w:val="00F72CDC"/>
    <w:rsid w:val="00F7473C"/>
    <w:rsid w:val="00F7753A"/>
    <w:rsid w:val="00F82178"/>
    <w:rsid w:val="00F84617"/>
    <w:rsid w:val="00FA58D7"/>
    <w:rsid w:val="00FB2182"/>
    <w:rsid w:val="00FB3D8D"/>
    <w:rsid w:val="00FD3C93"/>
    <w:rsid w:val="00FD3DE0"/>
    <w:rsid w:val="00FE0883"/>
    <w:rsid w:val="00FE331F"/>
    <w:rsid w:val="00FE5BF6"/>
    <w:rsid w:val="00FF0A7B"/>
    <w:rsid w:val="00FF55F0"/>
    <w:rsid w:val="00FF6EF5"/>
    <w:rsid w:val="00FF7393"/>
    <w:rsid w:val="5F0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,"/>
  <w14:docId w14:val="2C6BABA0"/>
  <w15:docId w15:val="{3B0BD5FE-DD00-4F19-96FB-23CA850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basedOn w:val="a1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styleId="af2">
    <w:name w:val="List Paragraph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59D3-6DD5-D14C-8CB0-5A4ED231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Дарья Демидович</cp:lastModifiedBy>
  <cp:revision>84</cp:revision>
  <cp:lastPrinted>2015-09-28T10:31:00Z</cp:lastPrinted>
  <dcterms:created xsi:type="dcterms:W3CDTF">2016-12-29T08:58:00Z</dcterms:created>
  <dcterms:modified xsi:type="dcterms:W3CDTF">2019-12-20T10:29:00Z</dcterms:modified>
</cp:coreProperties>
</file>